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7B" w:rsidRDefault="00EF557B" w:rsidP="00EF557B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:rsidR="00D4403B" w:rsidRDefault="00E507D2" w:rsidP="00EF557B">
      <w:pPr>
        <w:pStyle w:val="ListParagraph"/>
        <w:numPr>
          <w:ilvl w:val="0"/>
          <w:numId w:val="1"/>
        </w:numPr>
      </w:pPr>
      <w:r>
        <w:t xml:space="preserve">Janice </w:t>
      </w:r>
      <w:r w:rsidR="00A47D42">
        <w:t xml:space="preserve">has final exams in </w:t>
      </w:r>
      <w:r>
        <w:t>Algebra 1 and Biology on Friday</w:t>
      </w:r>
      <w:r w:rsidR="00A47D42">
        <w:t xml:space="preserve">.  She has up to </w:t>
      </w:r>
      <w:r>
        <w:t>1</w:t>
      </w:r>
      <w:r w:rsidR="00A47D42">
        <w:t>2 hours to study for the exams</w:t>
      </w:r>
      <w:r>
        <w:t xml:space="preserve"> and her mom said she must spend more time on Algebra (</w:t>
      </w:r>
      <w:r w:rsidRPr="00E507D2">
        <w:rPr>
          <w:i/>
        </w:rPr>
        <w:t>a</w:t>
      </w:r>
      <w:r>
        <w:t>) than Biology (</w:t>
      </w:r>
      <w:r w:rsidRPr="00E507D2">
        <w:rPr>
          <w:i/>
        </w:rPr>
        <w:t>b</w:t>
      </w:r>
      <w:r>
        <w:t>)</w:t>
      </w:r>
      <w:r w:rsidR="00A47D42">
        <w:t xml:space="preserve">.  </w:t>
      </w:r>
      <w:r>
        <w:t>Which</w:t>
      </w:r>
      <w:r w:rsidR="00A47D42">
        <w:t xml:space="preserve"> of the following constraints can be u</w:t>
      </w:r>
      <w:r>
        <w:t>sed to represent this situation?</w:t>
      </w:r>
      <w:r w:rsidR="00F179AE">
        <w:br/>
      </w:r>
    </w:p>
    <w:p w:rsidR="00A47D42" w:rsidRDefault="00E507D2" w:rsidP="00A47D42">
      <w:pPr>
        <w:pStyle w:val="ListParagraph"/>
        <w:numPr>
          <w:ilvl w:val="1"/>
          <w:numId w:val="1"/>
        </w:numPr>
      </w:pPr>
      <w:r w:rsidRPr="00E507D2">
        <w:rPr>
          <w:position w:val="-28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6pt;height:34.2pt" o:ole="">
            <v:imagedata r:id="rId8" o:title=""/>
          </v:shape>
          <o:OLEObject Type="Embed" ProgID="Equation.3" ShapeID="_x0000_i1025" DrawAspect="Content" ObjectID="_1521747238" r:id="rId9"/>
        </w:object>
      </w:r>
    </w:p>
    <w:p w:rsidR="004E27BC" w:rsidRDefault="00E507D2" w:rsidP="00A47D42">
      <w:pPr>
        <w:pStyle w:val="ListParagraph"/>
        <w:numPr>
          <w:ilvl w:val="1"/>
          <w:numId w:val="1"/>
        </w:numPr>
      </w:pPr>
      <w:r w:rsidRPr="00E507D2">
        <w:rPr>
          <w:position w:val="-28"/>
        </w:rPr>
        <w:object w:dxaOrig="1020" w:dyaOrig="680">
          <v:shape id="_x0000_i1026" type="#_x0000_t75" style="width:50.6pt;height:34.2pt" o:ole="">
            <v:imagedata r:id="rId10" o:title=""/>
          </v:shape>
          <o:OLEObject Type="Embed" ProgID="Equation.3" ShapeID="_x0000_i1026" DrawAspect="Content" ObjectID="_1521747239" r:id="rId11"/>
        </w:object>
      </w:r>
    </w:p>
    <w:p w:rsidR="004E27BC" w:rsidRDefault="00E507D2" w:rsidP="00A47D42">
      <w:pPr>
        <w:pStyle w:val="ListParagraph"/>
        <w:numPr>
          <w:ilvl w:val="1"/>
          <w:numId w:val="1"/>
        </w:numPr>
      </w:pPr>
      <w:r w:rsidRPr="00E507D2">
        <w:rPr>
          <w:position w:val="-28"/>
        </w:rPr>
        <w:object w:dxaOrig="1020" w:dyaOrig="680">
          <v:shape id="_x0000_i1027" type="#_x0000_t75" style="width:50.6pt;height:34.2pt" o:ole="">
            <v:imagedata r:id="rId12" o:title=""/>
          </v:shape>
          <o:OLEObject Type="Embed" ProgID="Equation.3" ShapeID="_x0000_i1027" DrawAspect="Content" ObjectID="_1521747240" r:id="rId13"/>
        </w:object>
      </w:r>
    </w:p>
    <w:p w:rsidR="004E27BC" w:rsidRDefault="00E507D2" w:rsidP="00A47D42">
      <w:pPr>
        <w:pStyle w:val="ListParagraph"/>
        <w:numPr>
          <w:ilvl w:val="1"/>
          <w:numId w:val="1"/>
        </w:numPr>
      </w:pPr>
      <w:r w:rsidRPr="00E507D2">
        <w:rPr>
          <w:position w:val="-28"/>
        </w:rPr>
        <w:object w:dxaOrig="1020" w:dyaOrig="680">
          <v:shape id="_x0000_i1028" type="#_x0000_t75" style="width:50.6pt;height:34.2pt" o:ole="">
            <v:imagedata r:id="rId14" o:title=""/>
          </v:shape>
          <o:OLEObject Type="Embed" ProgID="Equation.3" ShapeID="_x0000_i1028" DrawAspect="Content" ObjectID="_1521747241" r:id="rId15"/>
        </w:object>
      </w:r>
    </w:p>
    <w:p w:rsidR="00045B33" w:rsidRDefault="00045B33" w:rsidP="00EF557B"/>
    <w:p w:rsidR="00EF557B" w:rsidRDefault="006E618D" w:rsidP="00EF557B">
      <w:pPr>
        <w:pStyle w:val="ListParagraph"/>
        <w:numPr>
          <w:ilvl w:val="0"/>
          <w:numId w:val="1"/>
        </w:numPr>
      </w:pPr>
      <w:r>
        <w:t>Alyssa</w:t>
      </w:r>
      <w:r w:rsidR="00542B87">
        <w:t xml:space="preserve"> emptied out her change jar to buy a new binder for school.  She found 147 coins consisting of dimes</w:t>
      </w:r>
      <w:r w:rsidR="006A1FE7">
        <w:t xml:space="preserve"> </w:t>
      </w:r>
      <w:r w:rsidR="00542B87">
        <w:t>and nickels</w:t>
      </w:r>
      <w:r w:rsidR="006A1FE7">
        <w:t xml:space="preserve"> </w:t>
      </w:r>
      <w:r w:rsidR="00542B87">
        <w:t xml:space="preserve">that totaled $11.65.  Write </w:t>
      </w:r>
      <w:r w:rsidR="00C33572">
        <w:t>a system of equations</w:t>
      </w:r>
      <w:r w:rsidR="00317E44">
        <w:t xml:space="preserve"> </w:t>
      </w:r>
      <w:r w:rsidR="00542B87">
        <w:t xml:space="preserve">that </w:t>
      </w:r>
      <w:r w:rsidR="00C33572">
        <w:t>c</w:t>
      </w:r>
      <w:r w:rsidR="00542B87">
        <w:t>ould be used to determine how many dimes</w:t>
      </w:r>
      <w:r w:rsidR="00C33572">
        <w:t xml:space="preserve">, </w:t>
      </w:r>
      <w:r w:rsidR="00C33572" w:rsidRPr="006A1FE7">
        <w:rPr>
          <w:rFonts w:ascii="Times New Roman" w:hAnsi="Times New Roman" w:cs="Times New Roman"/>
          <w:i/>
        </w:rPr>
        <w:t>d</w:t>
      </w:r>
      <w:proofErr w:type="gramStart"/>
      <w:r w:rsidR="00C33572">
        <w:rPr>
          <w:rFonts w:ascii="Times New Roman" w:hAnsi="Times New Roman" w:cs="Times New Roman"/>
          <w:i/>
        </w:rPr>
        <w:t>,</w:t>
      </w:r>
      <w:r w:rsidR="00C33572">
        <w:t xml:space="preserve"> </w:t>
      </w:r>
      <w:r w:rsidR="00542B87">
        <w:t xml:space="preserve"> and</w:t>
      </w:r>
      <w:proofErr w:type="gramEnd"/>
      <w:r w:rsidR="00542B87">
        <w:t xml:space="preserve"> how many nickels</w:t>
      </w:r>
      <w:r w:rsidR="00C33572">
        <w:t xml:space="preserve">, </w:t>
      </w:r>
      <w:r w:rsidR="00C33572" w:rsidRPr="006A1FE7">
        <w:rPr>
          <w:rFonts w:ascii="Times New Roman" w:hAnsi="Times New Roman" w:cs="Times New Roman"/>
          <w:i/>
        </w:rPr>
        <w:t>n</w:t>
      </w:r>
      <w:r w:rsidR="00C33572">
        <w:t>,</w:t>
      </w:r>
      <w:r w:rsidR="00542B87">
        <w:t xml:space="preserve"> Alyssa had in her change jar.  </w:t>
      </w:r>
    </w:p>
    <w:p w:rsidR="006C762A" w:rsidRDefault="006C762A" w:rsidP="006C762A">
      <w:pPr>
        <w:pStyle w:val="ListParagraph"/>
      </w:pPr>
    </w:p>
    <w:p w:rsidR="00542B87" w:rsidRDefault="00513AAE" w:rsidP="006C762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BB747" wp14:editId="7E93122E">
                <wp:simplePos x="0" y="0"/>
                <wp:positionH relativeFrom="column">
                  <wp:posOffset>1493520</wp:posOffset>
                </wp:positionH>
                <wp:positionV relativeFrom="paragraph">
                  <wp:posOffset>67945</wp:posOffset>
                </wp:positionV>
                <wp:extent cx="2606040" cy="423545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0A" w:rsidRDefault="00001A0A" w:rsidP="00542B8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5BB7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6pt;margin-top:5.35pt;width:20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">
                <v:textbox style="mso-fit-shape-to-text:t">
                  <w:txbxContent>
                    <w:p w:rsidR="00001A0A" w:rsidRDefault="00001A0A" w:rsidP="00542B87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2B87" w:rsidRDefault="00542B87" w:rsidP="006C762A">
      <w:pPr>
        <w:pStyle w:val="ListParagraph"/>
      </w:pPr>
    </w:p>
    <w:p w:rsidR="00542B87" w:rsidRDefault="00542B87" w:rsidP="006C762A">
      <w:pPr>
        <w:pStyle w:val="ListParagraph"/>
      </w:pPr>
      <w:r w:rsidRPr="00542B87">
        <w:rPr>
          <w:position w:val="-12"/>
        </w:rPr>
        <w:object w:dxaOrig="200" w:dyaOrig="380">
          <v:shape id="_x0000_i1029" type="#_x0000_t75" style="width:10pt;height:19.25pt" o:ole="">
            <v:imagedata r:id="rId16" o:title=""/>
          </v:shape>
          <o:OLEObject Type="Embed" ProgID="Equation.3" ShapeID="_x0000_i1029" DrawAspect="Content" ObjectID="_1521747242" r:id="rId17"/>
        </w:object>
      </w:r>
    </w:p>
    <w:p w:rsidR="00637A44" w:rsidRDefault="00637A44" w:rsidP="006C762A">
      <w:pPr>
        <w:pStyle w:val="ListParagraph"/>
      </w:pPr>
    </w:p>
    <w:p w:rsidR="00513AAE" w:rsidRDefault="00513AAE" w:rsidP="006C762A">
      <w:pPr>
        <w:pStyle w:val="ListParagraph"/>
      </w:pPr>
    </w:p>
    <w:p w:rsidR="00637A44" w:rsidRDefault="00B1597E" w:rsidP="00637A44">
      <w:pPr>
        <w:pStyle w:val="ListParagraph"/>
        <w:numPr>
          <w:ilvl w:val="0"/>
          <w:numId w:val="1"/>
        </w:numPr>
      </w:pPr>
      <w:r>
        <w:t>A company is repaving their parking lot and trying to decide how many parking spaces they can make when painting th</w:t>
      </w:r>
      <w:r w:rsidR="003E4E34">
        <w:t xml:space="preserve">e new lines.  The lot has 3200 square feet of room for the parking spaces.  A standard </w:t>
      </w:r>
      <w:r w:rsidR="00F179AE">
        <w:t xml:space="preserve">car’s </w:t>
      </w:r>
      <w:r w:rsidR="003E4E34">
        <w:t>parking space is 162 square feet and a compact car</w:t>
      </w:r>
      <w:r w:rsidR="00F179AE">
        <w:t>’s</w:t>
      </w:r>
      <w:r w:rsidR="003E4E34">
        <w:t xml:space="preserve"> parking space is 120 square feet.  </w:t>
      </w:r>
      <w:r w:rsidR="00DA2924">
        <w:t>Select all</w:t>
      </w:r>
      <w:r w:rsidR="00E90E32">
        <w:t xml:space="preserve"> of the following </w:t>
      </w:r>
      <w:r w:rsidR="00DA2924">
        <w:t>that are</w:t>
      </w:r>
      <w:r w:rsidR="00317E44">
        <w:t xml:space="preserve"> viable solution</w:t>
      </w:r>
      <w:r w:rsidR="00DA2924">
        <w:t>s</w:t>
      </w:r>
      <w:r w:rsidR="00317E44">
        <w:t xml:space="preserve"> to this </w:t>
      </w:r>
      <w:r w:rsidR="003E4E34">
        <w:t xml:space="preserve">parking lot </w:t>
      </w:r>
      <w:r w:rsidR="00B1477A">
        <w:t>situation</w:t>
      </w:r>
      <w:r w:rsidR="003E4E34">
        <w:t xml:space="preserve">.  </w:t>
      </w:r>
      <w:r w:rsidR="001879D6">
        <w:t xml:space="preserve"> </w:t>
      </w:r>
      <w:r w:rsidR="00F179AE">
        <w:br/>
      </w:r>
    </w:p>
    <w:p w:rsidR="001879D6" w:rsidRDefault="001879D6" w:rsidP="001879D6">
      <w:pPr>
        <w:pStyle w:val="ListParagraph"/>
        <w:numPr>
          <w:ilvl w:val="1"/>
          <w:numId w:val="1"/>
        </w:numPr>
      </w:pPr>
      <w:r>
        <w:t xml:space="preserve">13 standard cars and 10 compact cars </w:t>
      </w:r>
    </w:p>
    <w:p w:rsidR="001879D6" w:rsidRDefault="001879D6" w:rsidP="001879D6">
      <w:pPr>
        <w:pStyle w:val="ListParagraph"/>
        <w:numPr>
          <w:ilvl w:val="1"/>
          <w:numId w:val="1"/>
        </w:numPr>
      </w:pPr>
      <w:r>
        <w:t xml:space="preserve">10 standard cars and 13 compact cars </w:t>
      </w:r>
    </w:p>
    <w:p w:rsidR="001879D6" w:rsidRDefault="001879D6" w:rsidP="001879D6">
      <w:pPr>
        <w:pStyle w:val="ListParagraph"/>
        <w:numPr>
          <w:ilvl w:val="1"/>
          <w:numId w:val="1"/>
        </w:numPr>
      </w:pPr>
      <w:r>
        <w:t>18 standard cars and 6 compact cars</w:t>
      </w:r>
    </w:p>
    <w:p w:rsidR="003E4E34" w:rsidRDefault="009B7820" w:rsidP="003E4E34">
      <w:pPr>
        <w:pStyle w:val="ListParagraph"/>
        <w:numPr>
          <w:ilvl w:val="1"/>
          <w:numId w:val="1"/>
        </w:numPr>
      </w:pPr>
      <w:r>
        <w:t>6</w:t>
      </w:r>
      <w:r w:rsidR="00513AAE">
        <w:t xml:space="preserve"> standard cars</w:t>
      </w:r>
      <w:r>
        <w:t xml:space="preserve"> and 18 compact cars</w:t>
      </w:r>
    </w:p>
    <w:p w:rsidR="003E4E34" w:rsidRDefault="001879D6" w:rsidP="003E4E34">
      <w:pPr>
        <w:pStyle w:val="ListParagraph"/>
        <w:numPr>
          <w:ilvl w:val="1"/>
          <w:numId w:val="1"/>
        </w:numPr>
      </w:pPr>
      <w:r>
        <w:t>19</w:t>
      </w:r>
      <w:r w:rsidR="003E4E34">
        <w:t xml:space="preserve"> </w:t>
      </w:r>
      <w:r w:rsidR="009B7820">
        <w:t xml:space="preserve">standard cars </w:t>
      </w:r>
      <w:r w:rsidR="004A37AC">
        <w:t xml:space="preserve">and </w:t>
      </w:r>
      <w:r>
        <w:t xml:space="preserve">26 </w:t>
      </w:r>
      <w:r w:rsidR="003E4E34">
        <w:t xml:space="preserve">compact cars </w:t>
      </w:r>
    </w:p>
    <w:p w:rsidR="003E4E34" w:rsidRDefault="003E4E34" w:rsidP="009B7820">
      <w:r>
        <w:t xml:space="preserve"> </w:t>
      </w:r>
    </w:p>
    <w:p w:rsidR="00637A44" w:rsidRDefault="00637A44" w:rsidP="00637A44">
      <w:pPr>
        <w:pStyle w:val="ListParagraph"/>
      </w:pPr>
    </w:p>
    <w:p w:rsidR="005D2F6C" w:rsidRDefault="009B7820" w:rsidP="00246EB6">
      <w:pPr>
        <w:pStyle w:val="ListParagraph"/>
        <w:numPr>
          <w:ilvl w:val="0"/>
          <w:numId w:val="1"/>
        </w:numPr>
      </w:pPr>
      <w:r>
        <w:t>Annalise</w:t>
      </w:r>
      <w:r w:rsidR="00EB24A3">
        <w:t xml:space="preserve"> </w:t>
      </w:r>
      <w:r w:rsidR="006A1FE7">
        <w:t xml:space="preserve">realized she needed two part-time jobs after school to raise enough money to buy a car within a month after getting her driver’s license.  She </w:t>
      </w:r>
      <w:r w:rsidR="001021CD">
        <w:t xml:space="preserve">works the same number of hours at each job in one week and </w:t>
      </w:r>
      <w:r w:rsidR="006A1FE7">
        <w:t>receives $1</w:t>
      </w:r>
      <w:r w:rsidR="00876604">
        <w:t>0</w:t>
      </w:r>
      <w:r w:rsidR="006A1FE7">
        <w:t xml:space="preserve"> per hour to babysit and $8 per hour to bag groceries.  She </w:t>
      </w:r>
      <w:r w:rsidR="001021CD">
        <w:t>also s</w:t>
      </w:r>
      <w:r w:rsidR="006A1FE7">
        <w:t xml:space="preserve">pends $11 per week on lunch at school.  Which of the following equations represents the amount of money </w:t>
      </w:r>
      <w:r>
        <w:t>Annalise</w:t>
      </w:r>
      <w:r w:rsidR="006A1FE7">
        <w:t xml:space="preserve"> earns (</w:t>
      </w:r>
      <w:r w:rsidR="006A1FE7" w:rsidRPr="00F179AE">
        <w:rPr>
          <w:rFonts w:ascii="Times New Roman" w:hAnsi="Times New Roman" w:cs="Times New Roman"/>
          <w:i/>
        </w:rPr>
        <w:t>y</w:t>
      </w:r>
      <w:r w:rsidR="006A1FE7">
        <w:rPr>
          <w:rFonts w:ascii="Times New Roman" w:hAnsi="Times New Roman" w:cs="Times New Roman"/>
        </w:rPr>
        <w:t xml:space="preserve">) </w:t>
      </w:r>
      <w:r w:rsidR="006A1FE7" w:rsidRPr="002226EB">
        <w:rPr>
          <w:rFonts w:cstheme="minorHAnsi"/>
        </w:rPr>
        <w:t>in a week based</w:t>
      </w:r>
      <w:r w:rsidR="006A1FE7">
        <w:t xml:space="preserve"> on the number of hours </w:t>
      </w:r>
      <w:r w:rsidR="006A1FE7">
        <w:rPr>
          <w:rFonts w:ascii="Times New Roman" w:hAnsi="Times New Roman" w:cs="Times New Roman"/>
        </w:rPr>
        <w:t>(</w:t>
      </w:r>
      <w:r w:rsidR="006A1FE7" w:rsidRPr="006A1FE7">
        <w:rPr>
          <w:rFonts w:ascii="Times New Roman" w:hAnsi="Times New Roman" w:cs="Times New Roman"/>
          <w:i/>
        </w:rPr>
        <w:t>x</w:t>
      </w:r>
      <w:r w:rsidR="006A1FE7">
        <w:rPr>
          <w:rFonts w:ascii="Times New Roman" w:hAnsi="Times New Roman" w:cs="Times New Roman"/>
        </w:rPr>
        <w:t xml:space="preserve">) </w:t>
      </w:r>
      <w:r w:rsidR="006A1FE7">
        <w:t>she works?</w:t>
      </w:r>
    </w:p>
    <w:p w:rsidR="005C2158" w:rsidRDefault="001021CD" w:rsidP="005C2158">
      <w:pPr>
        <w:pStyle w:val="ListParagraph"/>
        <w:numPr>
          <w:ilvl w:val="1"/>
          <w:numId w:val="1"/>
        </w:numPr>
      </w:pPr>
      <w:r w:rsidRPr="006A1FE7">
        <w:rPr>
          <w:position w:val="-10"/>
        </w:rPr>
        <w:object w:dxaOrig="1260" w:dyaOrig="320">
          <v:shape id="_x0000_i1030" type="#_x0000_t75" style="width:62.75pt;height:15.7pt" o:ole="">
            <v:imagedata r:id="rId18" o:title=""/>
          </v:shape>
          <o:OLEObject Type="Embed" ProgID="Equation.3" ShapeID="_x0000_i1030" DrawAspect="Content" ObjectID="_1521747243" r:id="rId19"/>
        </w:object>
      </w:r>
      <w:r w:rsidR="00315281">
        <w:tab/>
      </w:r>
      <w:r w:rsidR="00315281">
        <w:tab/>
      </w:r>
      <w:r w:rsidR="00315281">
        <w:tab/>
      </w:r>
    </w:p>
    <w:p w:rsidR="005C2158" w:rsidRDefault="006A1FE7" w:rsidP="005C2158">
      <w:pPr>
        <w:pStyle w:val="ListParagraph"/>
        <w:numPr>
          <w:ilvl w:val="1"/>
          <w:numId w:val="1"/>
        </w:numPr>
      </w:pPr>
      <w:r w:rsidRPr="006A1FE7">
        <w:rPr>
          <w:position w:val="-10"/>
        </w:rPr>
        <w:object w:dxaOrig="1260" w:dyaOrig="320">
          <v:shape id="_x0000_i1031" type="#_x0000_t75" style="width:62.75pt;height:15.7pt" o:ole="">
            <v:imagedata r:id="rId20" o:title=""/>
          </v:shape>
          <o:OLEObject Type="Embed" ProgID="Equation.3" ShapeID="_x0000_i1031" DrawAspect="Content" ObjectID="_1521747244" r:id="rId21"/>
        </w:object>
      </w:r>
    </w:p>
    <w:p w:rsidR="00DA2924" w:rsidRDefault="001021CD" w:rsidP="005C2158">
      <w:pPr>
        <w:pStyle w:val="ListParagraph"/>
        <w:numPr>
          <w:ilvl w:val="1"/>
          <w:numId w:val="1"/>
        </w:numPr>
      </w:pPr>
      <w:r w:rsidRPr="006A1FE7">
        <w:rPr>
          <w:position w:val="-10"/>
        </w:rPr>
        <w:object w:dxaOrig="1160" w:dyaOrig="320">
          <v:shape id="_x0000_i1032" type="#_x0000_t75" style="width:57.75pt;height:15.7pt" o:ole="">
            <v:imagedata r:id="rId22" o:title=""/>
          </v:shape>
          <o:OLEObject Type="Embed" ProgID="Equation.3" ShapeID="_x0000_i1032" DrawAspect="Content" ObjectID="_1521747245" r:id="rId23"/>
        </w:object>
      </w:r>
    </w:p>
    <w:p w:rsidR="00DA2924" w:rsidRDefault="001021CD" w:rsidP="005C2158">
      <w:pPr>
        <w:pStyle w:val="ListParagraph"/>
        <w:numPr>
          <w:ilvl w:val="1"/>
          <w:numId w:val="1"/>
        </w:numPr>
      </w:pPr>
      <w:r w:rsidRPr="006A1FE7">
        <w:rPr>
          <w:position w:val="-10"/>
        </w:rPr>
        <w:object w:dxaOrig="1160" w:dyaOrig="320">
          <v:shape id="_x0000_i1033" type="#_x0000_t75" style="width:57.75pt;height:15.7pt" o:ole="">
            <v:imagedata r:id="rId24" o:title=""/>
          </v:shape>
          <o:OLEObject Type="Embed" ProgID="Equation.3" ShapeID="_x0000_i1033" DrawAspect="Content" ObjectID="_1521747246" r:id="rId25"/>
        </w:object>
      </w:r>
    </w:p>
    <w:p w:rsidR="00246EB6" w:rsidRDefault="00246EB6" w:rsidP="00246EB6">
      <w:pPr>
        <w:pStyle w:val="ListParagraph"/>
        <w:ind w:left="1440"/>
      </w:pPr>
    </w:p>
    <w:p w:rsidR="00246EB6" w:rsidRDefault="00246EB6" w:rsidP="00246EB6">
      <w:pPr>
        <w:pStyle w:val="ListParagraph"/>
        <w:ind w:left="1440"/>
      </w:pPr>
    </w:p>
    <w:p w:rsidR="00CE5FCF" w:rsidRPr="00001A0A" w:rsidRDefault="00001A0A" w:rsidP="00CE5FCF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0292F"/>
          <w:shd w:val="clear" w:color="auto" w:fill="FFFFFF"/>
        </w:rPr>
        <w:t xml:space="preserve">Johnnie likes to buy slices of pizza in the cafeteria for lunch for $1.75.  Amy prefers to buy hamburgers for lunch, which cost $2.50 each.  Between the two of them, Johnnie and Amy have $15.50.  How many hamburgers and slices of pizza can they buy?  </w:t>
      </w:r>
      <w:r w:rsidR="00DB266A">
        <w:rPr>
          <w:rFonts w:cstheme="minorHAnsi"/>
          <w:color w:val="20292F"/>
          <w:shd w:val="clear" w:color="auto" w:fill="FFFFFF"/>
        </w:rPr>
        <w:t>Sort the following solutions into their appropriate category.</w:t>
      </w:r>
      <w:r w:rsidR="00E90E32">
        <w:rPr>
          <w:rFonts w:cstheme="minorHAnsi"/>
          <w:color w:val="20292F"/>
          <w:shd w:val="clear" w:color="auto" w:fill="FFFFFF"/>
        </w:rPr>
        <w:t xml:space="preserve">  </w:t>
      </w:r>
    </w:p>
    <w:p w:rsidR="00001A0A" w:rsidRPr="00696D48" w:rsidRDefault="002402C8" w:rsidP="00001A0A">
      <w:pPr>
        <w:pStyle w:val="ListParagraph"/>
        <w:rPr>
          <w:rFonts w:cstheme="minorHAnsi"/>
        </w:rPr>
      </w:pPr>
      <w:r w:rsidRPr="00001A0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FC985" wp14:editId="4F22E62E">
                <wp:simplePos x="0" y="0"/>
                <wp:positionH relativeFrom="column">
                  <wp:posOffset>4191000</wp:posOffset>
                </wp:positionH>
                <wp:positionV relativeFrom="paragraph">
                  <wp:posOffset>51435</wp:posOffset>
                </wp:positionV>
                <wp:extent cx="1729740" cy="3520440"/>
                <wp:effectExtent l="0" t="0" r="22860" b="228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352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2C8" w:rsidRPr="002402C8" w:rsidRDefault="002402C8" w:rsidP="002402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402C8">
                              <w:rPr>
                                <w:b/>
                                <w:u w:val="single"/>
                              </w:rPr>
                              <w:t>Solutions</w:t>
                            </w: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  <w:r>
                              <w:t>3 slices and 2 hamburgers</w:t>
                            </w: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</w:p>
                          <w:p w:rsidR="00001A0A" w:rsidRDefault="00001A0A" w:rsidP="00876604">
                            <w:pPr>
                              <w:spacing w:after="0" w:line="240" w:lineRule="auto"/>
                            </w:pPr>
                            <w:r>
                              <w:t>6 slices and 2 hamburgers</w:t>
                            </w: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  <w:r>
                              <w:t>4 slices and 4 hamburgers</w:t>
                            </w: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  <w:r>
                              <w:t>2 slices and 6 hamburgers</w:t>
                            </w: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  <w:r>
                              <w:t>5 slices and 1 hamburger</w:t>
                            </w: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</w:p>
                          <w:p w:rsidR="00001A0A" w:rsidRDefault="00001A0A" w:rsidP="00001A0A">
                            <w:pPr>
                              <w:spacing w:line="240" w:lineRule="auto"/>
                            </w:pPr>
                            <w:r>
                              <w:t>1 slice and 5 hamburgers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93FC9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0pt;margin-top:4.05pt;width:136.2pt;height:27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">
                <v:textbox>
                  <w:txbxContent>
                    <w:p w:rsidR="002402C8" w:rsidRPr="002402C8" w:rsidRDefault="002402C8" w:rsidP="002402C8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2402C8">
                        <w:rPr>
                          <w:b/>
                          <w:u w:val="single"/>
                        </w:rPr>
                        <w:t>Solutions</w:t>
                      </w:r>
                    </w:p>
                    <w:p w:rsidR="00001A0A" w:rsidRDefault="00001A0A" w:rsidP="00001A0A">
                      <w:pPr>
                        <w:spacing w:line="240" w:lineRule="auto"/>
                      </w:pPr>
                      <w:r>
                        <w:t>3 slices and 2 hamburgers</w:t>
                      </w:r>
                    </w:p>
                    <w:p w:rsidR="00001A0A" w:rsidRDefault="00001A0A" w:rsidP="00001A0A">
                      <w:pPr>
                        <w:spacing w:line="240" w:lineRule="auto"/>
                      </w:pPr>
                    </w:p>
                    <w:p w:rsidR="00001A0A" w:rsidRDefault="00001A0A" w:rsidP="00876604">
                      <w:pPr>
                        <w:spacing w:after="0" w:line="240" w:lineRule="auto"/>
                      </w:pPr>
                      <w:bookmarkStart w:id="1" w:name="_GoBack"/>
                      <w:r>
                        <w:t>6 slices and 2 hamburgers</w:t>
                      </w:r>
                      <w:bookmarkEnd w:id="1"/>
                    </w:p>
                    <w:p w:rsidR="00001A0A" w:rsidRDefault="00001A0A" w:rsidP="00001A0A">
                      <w:pPr>
                        <w:spacing w:line="240" w:lineRule="auto"/>
                      </w:pPr>
                    </w:p>
                    <w:p w:rsidR="00001A0A" w:rsidRDefault="00001A0A" w:rsidP="00001A0A">
                      <w:pPr>
                        <w:spacing w:line="240" w:lineRule="auto"/>
                      </w:pPr>
                      <w:r>
                        <w:t>4 slices and 4 hamburgers</w:t>
                      </w:r>
                    </w:p>
                    <w:p w:rsidR="00001A0A" w:rsidRDefault="00001A0A" w:rsidP="00001A0A">
                      <w:pPr>
                        <w:spacing w:line="240" w:lineRule="auto"/>
                      </w:pPr>
                    </w:p>
                    <w:p w:rsidR="00001A0A" w:rsidRDefault="00001A0A" w:rsidP="00001A0A">
                      <w:pPr>
                        <w:spacing w:line="240" w:lineRule="auto"/>
                      </w:pPr>
                      <w:r>
                        <w:t>2 slices and 6 hamburgers</w:t>
                      </w:r>
                    </w:p>
                    <w:p w:rsidR="00001A0A" w:rsidRDefault="00001A0A" w:rsidP="00001A0A">
                      <w:pPr>
                        <w:spacing w:line="240" w:lineRule="auto"/>
                      </w:pPr>
                    </w:p>
                    <w:p w:rsidR="00001A0A" w:rsidRDefault="00001A0A" w:rsidP="00001A0A">
                      <w:pPr>
                        <w:spacing w:line="240" w:lineRule="auto"/>
                      </w:pPr>
                      <w:r>
                        <w:t>5 slices and 1 hamburger</w:t>
                      </w:r>
                    </w:p>
                    <w:p w:rsidR="00001A0A" w:rsidRDefault="00001A0A" w:rsidP="00001A0A">
                      <w:pPr>
                        <w:spacing w:line="240" w:lineRule="auto"/>
                      </w:pPr>
                    </w:p>
                    <w:p w:rsidR="00001A0A" w:rsidRDefault="00001A0A" w:rsidP="00001A0A">
                      <w:pPr>
                        <w:spacing w:line="240" w:lineRule="auto"/>
                      </w:pPr>
                      <w:r>
                        <w:t>1 slice and 5 hamburgers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250"/>
      </w:tblGrid>
      <w:tr w:rsidR="002402C8" w:rsidTr="00415A38">
        <w:tc>
          <w:tcPr>
            <w:tcW w:w="4338" w:type="dxa"/>
            <w:gridSpan w:val="2"/>
          </w:tcPr>
          <w:p w:rsidR="002402C8" w:rsidRDefault="002402C8" w:rsidP="00DB26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Categories</w:t>
            </w:r>
          </w:p>
        </w:tc>
      </w:tr>
      <w:tr w:rsidR="00DB266A" w:rsidTr="00DB266A">
        <w:tc>
          <w:tcPr>
            <w:tcW w:w="2088" w:type="dxa"/>
          </w:tcPr>
          <w:p w:rsidR="00DB266A" w:rsidRPr="00DB266A" w:rsidRDefault="00DB266A" w:rsidP="00DB26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DB266A">
              <w:rPr>
                <w:b/>
                <w:sz w:val="24"/>
                <w:szCs w:val="24"/>
              </w:rPr>
              <w:t>Viable</w:t>
            </w:r>
            <w:r w:rsidR="00001A0A">
              <w:rPr>
                <w:b/>
                <w:sz w:val="24"/>
                <w:szCs w:val="24"/>
              </w:rPr>
              <w:t xml:space="preserve"> Solution</w:t>
            </w:r>
          </w:p>
        </w:tc>
        <w:tc>
          <w:tcPr>
            <w:tcW w:w="2250" w:type="dxa"/>
          </w:tcPr>
          <w:p w:rsidR="00DB266A" w:rsidRPr="00DB266A" w:rsidRDefault="00001A0A" w:rsidP="00DB266A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</w:t>
            </w:r>
            <w:r w:rsidR="00DB266A" w:rsidRPr="00DB266A">
              <w:rPr>
                <w:b/>
                <w:sz w:val="24"/>
                <w:szCs w:val="24"/>
              </w:rPr>
              <w:t>Viable</w:t>
            </w:r>
            <w:r>
              <w:rPr>
                <w:b/>
                <w:sz w:val="24"/>
                <w:szCs w:val="24"/>
              </w:rPr>
              <w:t xml:space="preserve"> Solution</w:t>
            </w:r>
          </w:p>
        </w:tc>
      </w:tr>
      <w:tr w:rsidR="00DB266A" w:rsidTr="00DB266A">
        <w:trPr>
          <w:trHeight w:val="4607"/>
        </w:trPr>
        <w:tc>
          <w:tcPr>
            <w:tcW w:w="2088" w:type="dxa"/>
          </w:tcPr>
          <w:p w:rsidR="00001A0A" w:rsidRPr="00DB266A" w:rsidRDefault="00001A0A" w:rsidP="00BF0A48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001A0A" w:rsidRPr="00DB266A" w:rsidRDefault="00001A0A" w:rsidP="00BF0A48">
            <w:pPr>
              <w:rPr>
                <w:sz w:val="24"/>
                <w:szCs w:val="24"/>
              </w:rPr>
            </w:pPr>
          </w:p>
        </w:tc>
      </w:tr>
    </w:tbl>
    <w:p w:rsidR="00CE5FCF" w:rsidRDefault="00CE5FCF" w:rsidP="00CE5FCF">
      <w:pPr>
        <w:pStyle w:val="ListParagraph"/>
      </w:pPr>
    </w:p>
    <w:p w:rsidR="001C443D" w:rsidRPr="00245EB6" w:rsidRDefault="002402C8" w:rsidP="002402C8">
      <w:pPr>
        <w:tabs>
          <w:tab w:val="left" w:pos="7632"/>
        </w:tabs>
        <w:ind w:left="360"/>
        <w:rPr>
          <w:rFonts w:cstheme="minorHAnsi"/>
        </w:rPr>
      </w:pPr>
      <w:r>
        <w:rPr>
          <w:rFonts w:cstheme="minorHAnsi"/>
        </w:rPr>
        <w:tab/>
      </w:r>
    </w:p>
    <w:sectPr w:rsidR="001C443D" w:rsidRPr="00245EB6" w:rsidSect="00F179A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35D" w:rsidRDefault="00F2235D" w:rsidP="00EF557B">
      <w:pPr>
        <w:spacing w:after="0" w:line="240" w:lineRule="auto"/>
      </w:pPr>
      <w:r>
        <w:separator/>
      </w:r>
    </w:p>
  </w:endnote>
  <w:endnote w:type="continuationSeparator" w:id="0">
    <w:p w:rsidR="00F2235D" w:rsidRDefault="00F2235D" w:rsidP="00EF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3" w:rsidRDefault="000E0F6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0A" w:rsidRPr="009148C3" w:rsidRDefault="00E64369" w:rsidP="009148C3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3" w:rsidRDefault="000E0F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35D" w:rsidRDefault="00F2235D" w:rsidP="00EF557B">
      <w:pPr>
        <w:spacing w:after="0" w:line="240" w:lineRule="auto"/>
      </w:pPr>
      <w:r>
        <w:separator/>
      </w:r>
    </w:p>
  </w:footnote>
  <w:footnote w:type="continuationSeparator" w:id="0">
    <w:p w:rsidR="00F2235D" w:rsidRDefault="00F2235D" w:rsidP="00EF5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3" w:rsidRDefault="000E0F6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A0A" w:rsidRDefault="00001A0A" w:rsidP="00EF557B">
    <w:pPr>
      <w:pStyle w:val="Header"/>
      <w:jc w:val="center"/>
      <w:rPr>
        <w:b/>
        <w:sz w:val="28"/>
        <w:szCs w:val="28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73281A" wp14:editId="2ED66927">
              <wp:simplePos x="0" y="0"/>
              <wp:positionH relativeFrom="column">
                <wp:posOffset>4834255</wp:posOffset>
              </wp:positionH>
              <wp:positionV relativeFrom="paragraph">
                <wp:posOffset>-157811</wp:posOffset>
              </wp:positionV>
              <wp:extent cx="1343025" cy="10763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076325"/>
                        <a:chOff x="0" y="0"/>
                        <a:chExt cx="1343025" cy="1076325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31432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0A" w:rsidRDefault="00001A0A" w:rsidP="00671E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6CCF5" wp14:editId="3C61C785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0" y="581025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0A" w:rsidRPr="00004557" w:rsidRDefault="00001A0A" w:rsidP="00671EC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>Calculator Neutral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A73281A" id="Group 1" o:spid="_x0000_s1028" style="position:absolute;left:0;text-align:left;margin-left:380.65pt;margin-top:-12.45pt;width:105.75pt;height:84.75pt;z-index:251659264" coordsize="1343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3143;width:7144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8670A&#10;AADaAAAADwAAAGRycy9kb3ducmV2LnhtbESPwQrCMBBE74L/EFbwIprag0htFBEK3sTqByzN2lab&#10;TWmirX9vBMHjMDNvmHQ3mEa8qHO1ZQXLRQSCuLC65lLB9ZLN1yCcR9bYWCYFb3Kw245HKSba9nym&#10;V+5LESDsElRQed8mUrqiIoNuYVvi4N1sZ9AH2ZVSd9gHuGlkHEUrabDmsFBhS4eKikf+NAps3M+a&#10;c77MDqf+nkWnJ11yR0pNJ8N+A8LT4P/hX/uoFcTwvRJugN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i8670AAADaAAAADwAAAAAAAAAAAAAAAACYAgAAZHJzL2Rvd25yZXYu&#10;eG1sUEsFBgAAAAAEAAQA9QAAAIIDAAAAAA==&#10;" filled="f" stroked="f" strokeweight=".5pt">
                <v:textbox style="mso-fit-shape-to-text:t">
                  <w:txbxContent>
                    <w:p w:rsidR="00001A0A" w:rsidRDefault="00001A0A" w:rsidP="00671EC1">
                      <w:r>
                        <w:rPr>
                          <w:noProof/>
                        </w:rPr>
                        <w:drawing>
                          <wp:inline distT="0" distB="0" distL="0" distR="0" wp14:anchorId="6736CCF5" wp14:editId="3C61C785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30" type="#_x0000_t202" style="position:absolute;top:5810;width:1343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001A0A" w:rsidRPr="00004557" w:rsidRDefault="00001A0A" w:rsidP="00671EC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>Calculator Neutral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  <w:szCs w:val="28"/>
      </w:rPr>
      <w:t>Algebra 1</w:t>
    </w:r>
  </w:p>
  <w:p w:rsidR="00001A0A" w:rsidRDefault="00001A0A" w:rsidP="00EF557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:rsidR="00001A0A" w:rsidRPr="003C7CBA" w:rsidRDefault="00001A0A" w:rsidP="00EF557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MAFS.912.A-CED.1.3 </w:t>
    </w:r>
  </w:p>
  <w:p w:rsidR="00001A0A" w:rsidRDefault="00001A0A">
    <w:pPr>
      <w:pStyle w:val="Header"/>
    </w:pPr>
  </w:p>
  <w:p w:rsidR="00001A0A" w:rsidRDefault="00001A0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F63" w:rsidRDefault="000E0F6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BF1"/>
    <w:multiLevelType w:val="hybridMultilevel"/>
    <w:tmpl w:val="0FF8002A"/>
    <w:lvl w:ilvl="0" w:tplc="29DC3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46846"/>
    <w:multiLevelType w:val="hybridMultilevel"/>
    <w:tmpl w:val="40EAC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C364C"/>
    <w:multiLevelType w:val="hybridMultilevel"/>
    <w:tmpl w:val="EF345D76"/>
    <w:lvl w:ilvl="0" w:tplc="A0A20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D1E5C"/>
    <w:multiLevelType w:val="hybridMultilevel"/>
    <w:tmpl w:val="7904EC6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4FE6"/>
    <w:multiLevelType w:val="hybridMultilevel"/>
    <w:tmpl w:val="C27A5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C4B86"/>
    <w:multiLevelType w:val="hybridMultilevel"/>
    <w:tmpl w:val="1B029770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740A06CD"/>
    <w:multiLevelType w:val="hybridMultilevel"/>
    <w:tmpl w:val="F482E9AE"/>
    <w:lvl w:ilvl="0" w:tplc="AA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7B"/>
    <w:rsid w:val="00001A0A"/>
    <w:rsid w:val="0002710A"/>
    <w:rsid w:val="00041497"/>
    <w:rsid w:val="00042164"/>
    <w:rsid w:val="000424DE"/>
    <w:rsid w:val="00045B33"/>
    <w:rsid w:val="000E0F63"/>
    <w:rsid w:val="000E3354"/>
    <w:rsid w:val="00102196"/>
    <w:rsid w:val="001021CD"/>
    <w:rsid w:val="00104551"/>
    <w:rsid w:val="00126881"/>
    <w:rsid w:val="00136FD2"/>
    <w:rsid w:val="0015216D"/>
    <w:rsid w:val="001879D6"/>
    <w:rsid w:val="001C443D"/>
    <w:rsid w:val="002226EB"/>
    <w:rsid w:val="002402C8"/>
    <w:rsid w:val="00245EB6"/>
    <w:rsid w:val="00246EB6"/>
    <w:rsid w:val="002554B5"/>
    <w:rsid w:val="002B7C71"/>
    <w:rsid w:val="002C1AB9"/>
    <w:rsid w:val="00315281"/>
    <w:rsid w:val="00317E44"/>
    <w:rsid w:val="0032002E"/>
    <w:rsid w:val="003671E5"/>
    <w:rsid w:val="003A4E01"/>
    <w:rsid w:val="003E4E34"/>
    <w:rsid w:val="004962D0"/>
    <w:rsid w:val="004A37AC"/>
    <w:rsid w:val="004E27BC"/>
    <w:rsid w:val="005025C7"/>
    <w:rsid w:val="00513AAE"/>
    <w:rsid w:val="005331B8"/>
    <w:rsid w:val="00542B87"/>
    <w:rsid w:val="005565AC"/>
    <w:rsid w:val="00594809"/>
    <w:rsid w:val="005C2158"/>
    <w:rsid w:val="005D2F6C"/>
    <w:rsid w:val="005F1437"/>
    <w:rsid w:val="00637A44"/>
    <w:rsid w:val="00671EC1"/>
    <w:rsid w:val="00696D48"/>
    <w:rsid w:val="006A1FE7"/>
    <w:rsid w:val="006C762A"/>
    <w:rsid w:val="006E618D"/>
    <w:rsid w:val="006F6D85"/>
    <w:rsid w:val="00733372"/>
    <w:rsid w:val="00761443"/>
    <w:rsid w:val="007739CB"/>
    <w:rsid w:val="00876604"/>
    <w:rsid w:val="008950D6"/>
    <w:rsid w:val="009026D6"/>
    <w:rsid w:val="009148C3"/>
    <w:rsid w:val="00924533"/>
    <w:rsid w:val="009B7820"/>
    <w:rsid w:val="00A32DF6"/>
    <w:rsid w:val="00A47D42"/>
    <w:rsid w:val="00A5277E"/>
    <w:rsid w:val="00A706EB"/>
    <w:rsid w:val="00A97925"/>
    <w:rsid w:val="00B1477A"/>
    <w:rsid w:val="00B1597E"/>
    <w:rsid w:val="00BA750D"/>
    <w:rsid w:val="00BC4133"/>
    <w:rsid w:val="00BF0A48"/>
    <w:rsid w:val="00C33572"/>
    <w:rsid w:val="00C45794"/>
    <w:rsid w:val="00CB0C15"/>
    <w:rsid w:val="00CE5FCF"/>
    <w:rsid w:val="00D278A6"/>
    <w:rsid w:val="00D42CDE"/>
    <w:rsid w:val="00D4403B"/>
    <w:rsid w:val="00DA2924"/>
    <w:rsid w:val="00DB266A"/>
    <w:rsid w:val="00DC4661"/>
    <w:rsid w:val="00E11653"/>
    <w:rsid w:val="00E507D2"/>
    <w:rsid w:val="00E64369"/>
    <w:rsid w:val="00E90E32"/>
    <w:rsid w:val="00EA238D"/>
    <w:rsid w:val="00EB24A3"/>
    <w:rsid w:val="00EF557B"/>
    <w:rsid w:val="00F179AE"/>
    <w:rsid w:val="00F2235D"/>
    <w:rsid w:val="00F468DC"/>
    <w:rsid w:val="00F571C0"/>
    <w:rsid w:val="00FB22F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B"/>
  </w:style>
  <w:style w:type="paragraph" w:styleId="Footer">
    <w:name w:val="footer"/>
    <w:basedOn w:val="Normal"/>
    <w:link w:val="FooterChar"/>
    <w:uiPriority w:val="99"/>
    <w:unhideWhenUsed/>
    <w:rsid w:val="00EF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B"/>
  </w:style>
  <w:style w:type="paragraph" w:styleId="BalloonText">
    <w:name w:val="Balloon Text"/>
    <w:basedOn w:val="Normal"/>
    <w:link w:val="BalloonTextChar"/>
    <w:uiPriority w:val="99"/>
    <w:semiHidden/>
    <w:unhideWhenUsed/>
    <w:rsid w:val="00EF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57B"/>
    <w:pPr>
      <w:ind w:left="720"/>
      <w:contextualSpacing/>
    </w:pPr>
  </w:style>
  <w:style w:type="table" w:styleId="TableGrid">
    <w:name w:val="Table Grid"/>
    <w:basedOn w:val="TableNormal"/>
    <w:uiPriority w:val="59"/>
    <w:rsid w:val="0004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06EB"/>
    <w:rPr>
      <w:color w:val="808080"/>
    </w:rPr>
  </w:style>
  <w:style w:type="character" w:styleId="Emphasis">
    <w:name w:val="Emphasis"/>
    <w:basedOn w:val="DefaultParagraphFont"/>
    <w:uiPriority w:val="20"/>
    <w:qFormat/>
    <w:rsid w:val="00246EB6"/>
    <w:rPr>
      <w:i/>
      <w:iCs/>
    </w:rPr>
  </w:style>
  <w:style w:type="character" w:customStyle="1" w:styleId="apple-converted-space">
    <w:name w:val="apple-converted-space"/>
    <w:basedOn w:val="DefaultParagraphFont"/>
    <w:rsid w:val="00246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B"/>
  </w:style>
  <w:style w:type="paragraph" w:styleId="Footer">
    <w:name w:val="footer"/>
    <w:basedOn w:val="Normal"/>
    <w:link w:val="FooterChar"/>
    <w:uiPriority w:val="99"/>
    <w:unhideWhenUsed/>
    <w:rsid w:val="00EF5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7B"/>
  </w:style>
  <w:style w:type="paragraph" w:styleId="BalloonText">
    <w:name w:val="Balloon Text"/>
    <w:basedOn w:val="Normal"/>
    <w:link w:val="BalloonTextChar"/>
    <w:uiPriority w:val="99"/>
    <w:semiHidden/>
    <w:unhideWhenUsed/>
    <w:rsid w:val="00EF5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57B"/>
    <w:pPr>
      <w:ind w:left="720"/>
      <w:contextualSpacing/>
    </w:pPr>
  </w:style>
  <w:style w:type="table" w:styleId="TableGrid">
    <w:name w:val="Table Grid"/>
    <w:basedOn w:val="TableNormal"/>
    <w:uiPriority w:val="59"/>
    <w:rsid w:val="0004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706EB"/>
    <w:rPr>
      <w:color w:val="808080"/>
    </w:rPr>
  </w:style>
  <w:style w:type="character" w:styleId="Emphasis">
    <w:name w:val="Emphasis"/>
    <w:basedOn w:val="DefaultParagraphFont"/>
    <w:uiPriority w:val="20"/>
    <w:qFormat/>
    <w:rsid w:val="00246EB6"/>
    <w:rPr>
      <w:i/>
      <w:iCs/>
    </w:rPr>
  </w:style>
  <w:style w:type="character" w:customStyle="1" w:styleId="apple-converted-space">
    <w:name w:val="apple-converted-space"/>
    <w:basedOn w:val="DefaultParagraphFont"/>
    <w:rsid w:val="00246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header" Target="header1.xml"/><Relationship Id="rId27" Type="http://schemas.openxmlformats.org/officeDocument/2006/relationships/header" Target="header2.xm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eader" Target="header3.xml"/><Relationship Id="rId31" Type="http://schemas.openxmlformats.org/officeDocument/2006/relationships/footer" Target="footer3.xml"/><Relationship Id="rId32" Type="http://schemas.openxmlformats.org/officeDocument/2006/relationships/fontTable" Target="fontTable.xml"/><Relationship Id="rId9" Type="http://schemas.openxmlformats.org/officeDocument/2006/relationships/oleObject" Target="embeddings/Microsoft_Equation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Relationship Id="rId2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dcterms:created xsi:type="dcterms:W3CDTF">2020-04-09T03:46:00Z</dcterms:created>
  <dcterms:modified xsi:type="dcterms:W3CDTF">2020-04-09T03:46:00Z</dcterms:modified>
</cp:coreProperties>
</file>